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CA3A" w14:textId="077F90A9" w:rsidR="009028FF" w:rsidRPr="009028FF" w:rsidRDefault="009028FF" w:rsidP="009028FF">
      <w:pPr>
        <w:shd w:val="clear" w:color="auto" w:fill="FFFFFF" w:themeFill="background1"/>
        <w:spacing w:before="120" w:after="120" w:line="240" w:lineRule="auto"/>
        <w:ind w:firstLine="3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28FF">
        <w:rPr>
          <w:rFonts w:ascii="Times New Roman" w:hAnsi="Times New Roman" w:cs="Times New Roman"/>
          <w:b/>
          <w:bCs/>
          <w:sz w:val="24"/>
          <w:szCs w:val="24"/>
        </w:rPr>
        <w:t xml:space="preserve">Birim bazında </w:t>
      </w:r>
      <w:r w:rsidRPr="009028FF">
        <w:rPr>
          <w:rFonts w:ascii="Times New Roman" w:hAnsi="Times New Roman" w:cs="Times New Roman"/>
          <w:b/>
          <w:bCs/>
          <w:sz w:val="24"/>
          <w:szCs w:val="24"/>
        </w:rPr>
        <w:t>Stratejik plan kapsamında amacımız;</w:t>
      </w:r>
    </w:p>
    <w:p w14:paraId="42C7E5A4" w14:textId="77777777" w:rsidR="009028FF" w:rsidRPr="009028FF" w:rsidRDefault="009028FF" w:rsidP="009028FF">
      <w:pPr>
        <w:widowControl w:val="0"/>
        <w:numPr>
          <w:ilvl w:val="0"/>
          <w:numId w:val="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Güçlü Bir Kalite Kültürü ve Kalite Güvence Sistemini Oluşturmak</w:t>
      </w:r>
    </w:p>
    <w:p w14:paraId="09C1A4DD" w14:textId="77777777" w:rsidR="009028FF" w:rsidRPr="009028FF" w:rsidRDefault="009028FF" w:rsidP="009028FF">
      <w:pPr>
        <w:widowControl w:val="0"/>
        <w:numPr>
          <w:ilvl w:val="0"/>
          <w:numId w:val="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8FF">
        <w:rPr>
          <w:rFonts w:ascii="Times New Roman" w:eastAsia="Times New Roman" w:hAnsi="Times New Roman" w:cs="Times New Roman"/>
          <w:sz w:val="24"/>
          <w:szCs w:val="24"/>
        </w:rPr>
        <w:t>Uluslararasılaştırma</w:t>
      </w:r>
      <w:proofErr w:type="spellEnd"/>
      <w:r w:rsidRPr="009028FF">
        <w:rPr>
          <w:rFonts w:ascii="Times New Roman" w:eastAsia="Times New Roman" w:hAnsi="Times New Roman" w:cs="Times New Roman"/>
          <w:sz w:val="24"/>
          <w:szCs w:val="24"/>
        </w:rPr>
        <w:t xml:space="preserve"> Düzeyini Artırmak</w:t>
      </w:r>
    </w:p>
    <w:p w14:paraId="64DE756B" w14:textId="77777777" w:rsidR="009028FF" w:rsidRPr="009028FF" w:rsidRDefault="009028FF" w:rsidP="009028FF">
      <w:pPr>
        <w:widowControl w:val="0"/>
        <w:numPr>
          <w:ilvl w:val="0"/>
          <w:numId w:val="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Yenilikçi ve Yaratıcı Eğitim - Öğretim Yaklaşımını Geliştirmek</w:t>
      </w:r>
    </w:p>
    <w:p w14:paraId="454B807C" w14:textId="77777777" w:rsidR="009028FF" w:rsidRPr="009028FF" w:rsidRDefault="009028FF" w:rsidP="009028FF">
      <w:pPr>
        <w:widowControl w:val="0"/>
        <w:numPr>
          <w:ilvl w:val="0"/>
          <w:numId w:val="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Ulusal ve Uluslararası Düzeyde Nitelikli Ar-Ge Faaliyetlerini Artırmak</w:t>
      </w:r>
    </w:p>
    <w:p w14:paraId="7C8CDD20" w14:textId="77777777" w:rsidR="009028FF" w:rsidRPr="009028FF" w:rsidRDefault="009028FF" w:rsidP="009028FF">
      <w:pPr>
        <w:widowControl w:val="0"/>
        <w:numPr>
          <w:ilvl w:val="0"/>
          <w:numId w:val="3"/>
        </w:numPr>
        <w:spacing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Toplumsal Katkı Düzeyini Artırmak</w:t>
      </w:r>
      <w:r w:rsidRPr="009028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0C0AC9" w14:textId="75DC9DF3" w:rsidR="009028FF" w:rsidRPr="009028FF" w:rsidRDefault="009028FF" w:rsidP="009028FF">
      <w:pPr>
        <w:spacing w:before="240" w:line="360" w:lineRule="auto"/>
        <w:ind w:left="420" w:right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FF">
        <w:rPr>
          <w:rFonts w:ascii="Times New Roman" w:hAnsi="Times New Roman" w:cs="Times New Roman"/>
          <w:b/>
          <w:bCs/>
          <w:sz w:val="24"/>
          <w:szCs w:val="24"/>
        </w:rPr>
        <w:t xml:space="preserve">Birim bazında </w:t>
      </w:r>
      <w:r w:rsidRPr="009028FF">
        <w:rPr>
          <w:rFonts w:ascii="Times New Roman" w:eastAsia="Times New Roman" w:hAnsi="Times New Roman" w:cs="Times New Roman"/>
          <w:b/>
          <w:sz w:val="24"/>
          <w:szCs w:val="24"/>
        </w:rPr>
        <w:t>Temel Değerlerimiz</w:t>
      </w:r>
    </w:p>
    <w:p w14:paraId="4006AC18" w14:textId="77777777" w:rsidR="009028FF" w:rsidRPr="009028FF" w:rsidRDefault="009028FF" w:rsidP="009028FF">
      <w:pPr>
        <w:widowControl w:val="0"/>
        <w:numPr>
          <w:ilvl w:val="0"/>
          <w:numId w:val="1"/>
        </w:num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Akıl ve bilim,</w:t>
      </w:r>
    </w:p>
    <w:p w14:paraId="5B04DDD9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Kişiye saygı,</w:t>
      </w:r>
    </w:p>
    <w:p w14:paraId="64BFB275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Sosyal sorumluluk ve toplumsal hizmet,</w:t>
      </w:r>
    </w:p>
    <w:p w14:paraId="292E3089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Mesleki etik,</w:t>
      </w:r>
    </w:p>
    <w:p w14:paraId="6C08BF2D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Ulusaldan evrenselliğe ulaşmak</w:t>
      </w:r>
    </w:p>
    <w:p w14:paraId="269AFF29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Sürekli iyileştirme,</w:t>
      </w:r>
    </w:p>
    <w:p w14:paraId="233B8B42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İşbirliği ve takım ruhu,</w:t>
      </w:r>
    </w:p>
    <w:p w14:paraId="3E5A21C4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Yaratıcılık ve yenilikçilik,</w:t>
      </w:r>
    </w:p>
    <w:p w14:paraId="22CE3E49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Çağdaşlık,</w:t>
      </w:r>
    </w:p>
    <w:p w14:paraId="5D384771" w14:textId="77777777" w:rsidR="009028FF" w:rsidRPr="009028FF" w:rsidRDefault="009028FF" w:rsidP="009028FF">
      <w:pPr>
        <w:widowControl w:val="0"/>
        <w:numPr>
          <w:ilvl w:val="0"/>
          <w:numId w:val="1"/>
        </w:numPr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Verimlilik</w:t>
      </w:r>
    </w:p>
    <w:p w14:paraId="53199A7C" w14:textId="1EB08B4C" w:rsidR="009028FF" w:rsidRPr="009028FF" w:rsidRDefault="009028FF" w:rsidP="009028FF">
      <w:pPr>
        <w:spacing w:before="240" w:line="360" w:lineRule="auto"/>
        <w:ind w:left="420" w:right="120" w:firstLine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FF">
        <w:rPr>
          <w:rFonts w:ascii="Times New Roman" w:hAnsi="Times New Roman" w:cs="Times New Roman"/>
          <w:b/>
          <w:bCs/>
          <w:sz w:val="24"/>
          <w:szCs w:val="24"/>
        </w:rPr>
        <w:t xml:space="preserve">Birim bazında </w:t>
      </w:r>
      <w:r w:rsidRPr="009028FF">
        <w:rPr>
          <w:rFonts w:ascii="Times New Roman" w:eastAsia="Times New Roman" w:hAnsi="Times New Roman" w:cs="Times New Roman"/>
          <w:b/>
          <w:sz w:val="24"/>
          <w:szCs w:val="24"/>
        </w:rPr>
        <w:t>Hedeflerimiz:</w:t>
      </w:r>
    </w:p>
    <w:p w14:paraId="1848581F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Kalite politikamız çerçevesinde oluşturduğumuz hedefler;</w:t>
      </w:r>
    </w:p>
    <w:p w14:paraId="2A696545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Yılda 1 kere danışma kurullarının görüşleri de dikkate alınarak, programların</w:t>
      </w:r>
    </w:p>
    <w:p w14:paraId="285ED0E6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Eğitim-Öğretim Planlarının güncelliğini sağlamak,</w:t>
      </w:r>
    </w:p>
    <w:p w14:paraId="5880D04F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Çağın ihtiyaçları göz önünde bulundurularak, bölüm/programların, girişimci ve yenilikçi mesleki uygulamalarla ilgili, yılda en az 1 faaliyette bulunmasını sağlamak,</w:t>
      </w:r>
    </w:p>
    <w:p w14:paraId="60C44ED9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Eğitim-Öğretim ve idari alandaki hizmetlerin sunulmasında sürdürülebilirliği sağlamak için; her eğitim-öğretim döneminde en az 1 defa Akademik Kurul toplantısı yapmak,</w:t>
      </w:r>
    </w:p>
    <w:p w14:paraId="6611C71A" w14:textId="59A99842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>Mesleki eğitimin gelişimine yönelik stratejileri belirlemek amacıyla, bölümümüzün, Meslek örgütleri, Sivil Toplum Kuruluşları (STK) ve diğer paydaşlar ile en az 1 iş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28FF">
        <w:rPr>
          <w:rFonts w:ascii="Times New Roman" w:eastAsia="Times New Roman" w:hAnsi="Times New Roman" w:cs="Times New Roman"/>
          <w:sz w:val="24"/>
          <w:szCs w:val="24"/>
        </w:rPr>
        <w:t>birliği protokolü yapmaya çalışılması,</w:t>
      </w:r>
    </w:p>
    <w:p w14:paraId="53101C57" w14:textId="77777777" w:rsidR="009028FF" w:rsidRPr="009028FF" w:rsidRDefault="009028FF" w:rsidP="009028FF">
      <w:pPr>
        <w:widowControl w:val="0"/>
        <w:numPr>
          <w:ilvl w:val="0"/>
          <w:numId w:val="2"/>
        </w:numPr>
        <w:spacing w:after="0" w:line="360" w:lineRule="auto"/>
        <w:ind w:right="120"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8FF">
        <w:rPr>
          <w:rFonts w:ascii="Times New Roman" w:eastAsia="Times New Roman" w:hAnsi="Times New Roman" w:cs="Times New Roman"/>
          <w:sz w:val="24"/>
          <w:szCs w:val="24"/>
        </w:rPr>
        <w:t xml:space="preserve">Mesleki uygulamaya yönelik belirlenmiş stratejileri planlamak ve sürekliliğini sağlamak amacıyla, her programda en az 1 yarıyıl ve en az 2 saat uygulama eğitimi </w:t>
      </w:r>
      <w:r w:rsidRPr="009028FF">
        <w:rPr>
          <w:rFonts w:ascii="Times New Roman" w:eastAsia="Times New Roman" w:hAnsi="Times New Roman" w:cs="Times New Roman"/>
          <w:sz w:val="24"/>
          <w:szCs w:val="24"/>
        </w:rPr>
        <w:lastRenderedPageBreak/>
        <w:t>ve/veya online- yüz yüze eğitim toplantısı yaptırma.</w:t>
      </w:r>
    </w:p>
    <w:p w14:paraId="1289462A" w14:textId="2C1C2506" w:rsidR="00963E91" w:rsidRPr="00963E91" w:rsidRDefault="00963E91" w:rsidP="009028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B73E0" w14:textId="77777777" w:rsidR="00963E91" w:rsidRDefault="00963E91"/>
    <w:p w14:paraId="38A770A8" w14:textId="77777777" w:rsidR="00963E91" w:rsidRDefault="00963E91"/>
    <w:p w14:paraId="45AA7EF4" w14:textId="77777777" w:rsidR="00963E91" w:rsidRDefault="00963E91"/>
    <w:p w14:paraId="6302AF43" w14:textId="77777777" w:rsidR="00963E91" w:rsidRDefault="00963E91"/>
    <w:p w14:paraId="256BD934" w14:textId="29D6B93C" w:rsidR="00963E91" w:rsidRDefault="00963E91"/>
    <w:sectPr w:rsidR="00963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33A"/>
    <w:multiLevelType w:val="multilevel"/>
    <w:tmpl w:val="A0B6E1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E4505E"/>
    <w:multiLevelType w:val="multilevel"/>
    <w:tmpl w:val="DC26622A"/>
    <w:lvl w:ilvl="0">
      <w:start w:val="1"/>
      <w:numFmt w:val="bullet"/>
      <w:lvlText w:val="●"/>
      <w:lvlJc w:val="left"/>
      <w:pPr>
        <w:ind w:left="70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CFB713F"/>
    <w:multiLevelType w:val="multilevel"/>
    <w:tmpl w:val="A41A0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3"/>
    <w:rsid w:val="009028FF"/>
    <w:rsid w:val="00963E91"/>
    <w:rsid w:val="00D327FB"/>
    <w:rsid w:val="00F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12F"/>
  <w15:chartTrackingRefBased/>
  <w15:docId w15:val="{F85ED744-75EF-49FA-906D-BFA9DC59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2024-03-09T09:15:00Z</dcterms:created>
  <dcterms:modified xsi:type="dcterms:W3CDTF">2024-03-09T09:58:00Z</dcterms:modified>
</cp:coreProperties>
</file>